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C358" w14:textId="3932669B" w:rsidR="00B348C6" w:rsidRPr="00B348C6" w:rsidRDefault="00B348C6" w:rsidP="00B348C6">
      <w:pPr>
        <w:rPr>
          <w:rFonts w:ascii="Arial" w:hAnsi="Arial" w:cs="Arial"/>
          <w:b/>
          <w:bCs/>
          <w:sz w:val="24"/>
          <w:szCs w:val="24"/>
          <w14:ligatures w14:val="none"/>
        </w:rPr>
      </w:pPr>
      <w:r w:rsidRPr="00B348C6">
        <w:rPr>
          <w:rFonts w:ascii="Arial" w:hAnsi="Arial" w:cs="Arial"/>
          <w:b/>
          <w:bCs/>
          <w:sz w:val="24"/>
          <w:szCs w:val="24"/>
          <w14:ligatures w14:val="none"/>
        </w:rPr>
        <w:t>Image 2: Recommendations of the Climate Change People’s Panel</w:t>
      </w:r>
    </w:p>
    <w:p w14:paraId="332FE3BB" w14:textId="77777777" w:rsidR="00B348C6" w:rsidRPr="00B348C6" w:rsidRDefault="00B348C6" w:rsidP="00B348C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7"/>
        <w:gridCol w:w="8309"/>
      </w:tblGrid>
      <w:tr w:rsidR="00B348C6" w:rsidRPr="00B348C6" w14:paraId="3CFB8F8D" w14:textId="77777777" w:rsidTr="00B348C6">
        <w:tc>
          <w:tcPr>
            <w:tcW w:w="392" w:type="pct"/>
          </w:tcPr>
          <w:p w14:paraId="4F4051D4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08" w:type="pct"/>
          </w:tcPr>
          <w:p w14:paraId="71900422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 xml:space="preserve">Include climate change in the school curriculum </w:t>
            </w:r>
          </w:p>
        </w:tc>
      </w:tr>
      <w:tr w:rsidR="00B348C6" w:rsidRPr="00B348C6" w14:paraId="0022DC61" w14:textId="77777777" w:rsidTr="00B348C6">
        <w:tc>
          <w:tcPr>
            <w:tcW w:w="392" w:type="pct"/>
          </w:tcPr>
          <w:p w14:paraId="19BEF02A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08" w:type="pct"/>
          </w:tcPr>
          <w:p w14:paraId="4D1029DD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 xml:space="preserve">Adapt communication to different demographics </w:t>
            </w:r>
          </w:p>
        </w:tc>
      </w:tr>
      <w:tr w:rsidR="00B348C6" w:rsidRPr="00B348C6" w14:paraId="34017996" w14:textId="77777777" w:rsidTr="00B348C6">
        <w:tc>
          <w:tcPr>
            <w:tcW w:w="392" w:type="pct"/>
          </w:tcPr>
          <w:p w14:paraId="546D2797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08" w:type="pct"/>
          </w:tcPr>
          <w:p w14:paraId="7A94A817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 xml:space="preserve">Create a positive media campaign </w:t>
            </w:r>
          </w:p>
        </w:tc>
      </w:tr>
      <w:tr w:rsidR="00B348C6" w:rsidRPr="00B348C6" w14:paraId="6B7E1989" w14:textId="77777777" w:rsidTr="00B348C6">
        <w:tc>
          <w:tcPr>
            <w:tcW w:w="392" w:type="pct"/>
          </w:tcPr>
          <w:p w14:paraId="37A23374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08" w:type="pct"/>
          </w:tcPr>
          <w:p w14:paraId="649CB950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 xml:space="preserve">Support people to </w:t>
            </w:r>
            <w:proofErr w:type="gramStart"/>
            <w:r w:rsidRPr="00B348C6">
              <w:rPr>
                <w:rFonts w:ascii="Arial" w:hAnsi="Arial" w:cs="Arial"/>
                <w:sz w:val="24"/>
                <w:szCs w:val="24"/>
              </w:rPr>
              <w:t>take action</w:t>
            </w:r>
            <w:proofErr w:type="gramEnd"/>
            <w:r w:rsidRPr="00B348C6">
              <w:rPr>
                <w:rFonts w:ascii="Arial" w:hAnsi="Arial" w:cs="Arial"/>
                <w:sz w:val="24"/>
                <w:szCs w:val="24"/>
              </w:rPr>
              <w:t xml:space="preserve"> in their homes</w:t>
            </w:r>
          </w:p>
        </w:tc>
      </w:tr>
      <w:tr w:rsidR="00B348C6" w:rsidRPr="00B348C6" w14:paraId="6495F403" w14:textId="77777777" w:rsidTr="00B348C6">
        <w:tc>
          <w:tcPr>
            <w:tcW w:w="392" w:type="pct"/>
          </w:tcPr>
          <w:p w14:paraId="5FA6970D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08" w:type="pct"/>
          </w:tcPr>
          <w:p w14:paraId="14FDB859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Regulate businesses around climate targets*</w:t>
            </w:r>
          </w:p>
        </w:tc>
      </w:tr>
      <w:tr w:rsidR="00B348C6" w:rsidRPr="00B348C6" w14:paraId="58917DEA" w14:textId="77777777" w:rsidTr="00B348C6">
        <w:tc>
          <w:tcPr>
            <w:tcW w:w="392" w:type="pct"/>
          </w:tcPr>
          <w:p w14:paraId="67BF1471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08" w:type="pct"/>
          </w:tcPr>
          <w:p w14:paraId="28802ED6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Enable local businesses to facilitate capital projects*</w:t>
            </w:r>
          </w:p>
        </w:tc>
      </w:tr>
      <w:tr w:rsidR="00B348C6" w:rsidRPr="00B348C6" w14:paraId="5F2BAAFE" w14:textId="77777777" w:rsidTr="00B348C6">
        <w:tc>
          <w:tcPr>
            <w:tcW w:w="392" w:type="pct"/>
          </w:tcPr>
          <w:p w14:paraId="6098605C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08" w:type="pct"/>
          </w:tcPr>
          <w:p w14:paraId="50B587E8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 xml:space="preserve">Require organisations that receive public funds to support community climate action </w:t>
            </w:r>
          </w:p>
        </w:tc>
      </w:tr>
      <w:tr w:rsidR="00B348C6" w:rsidRPr="00B348C6" w14:paraId="79289646" w14:textId="77777777" w:rsidTr="00B348C6">
        <w:tc>
          <w:tcPr>
            <w:tcW w:w="392" w:type="pct"/>
          </w:tcPr>
          <w:p w14:paraId="294BB8B4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08" w:type="pct"/>
          </w:tcPr>
          <w:p w14:paraId="58F9907B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Longer-term funding for climate hubs</w:t>
            </w:r>
          </w:p>
        </w:tc>
      </w:tr>
      <w:tr w:rsidR="00B348C6" w:rsidRPr="00B348C6" w14:paraId="06A18023" w14:textId="77777777" w:rsidTr="00B348C6">
        <w:tc>
          <w:tcPr>
            <w:tcW w:w="392" w:type="pct"/>
          </w:tcPr>
          <w:p w14:paraId="2519E23C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08" w:type="pct"/>
          </w:tcPr>
          <w:p w14:paraId="6D08D35D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Focus on local, community-focused work</w:t>
            </w:r>
          </w:p>
        </w:tc>
      </w:tr>
      <w:tr w:rsidR="00B348C6" w:rsidRPr="00B348C6" w14:paraId="72731CA0" w14:textId="77777777" w:rsidTr="00B348C6">
        <w:tc>
          <w:tcPr>
            <w:tcW w:w="392" w:type="pct"/>
          </w:tcPr>
          <w:p w14:paraId="7CBD812C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08" w:type="pct"/>
          </w:tcPr>
          <w:p w14:paraId="0D11799C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Legal requirement on local authorities to co-create local climate policy, supported by funding</w:t>
            </w:r>
          </w:p>
        </w:tc>
      </w:tr>
      <w:tr w:rsidR="00B348C6" w:rsidRPr="00B348C6" w14:paraId="1D6B4DCE" w14:textId="77777777" w:rsidTr="00B348C6">
        <w:tc>
          <w:tcPr>
            <w:tcW w:w="392" w:type="pct"/>
          </w:tcPr>
          <w:p w14:paraId="451E26DA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608" w:type="pct"/>
          </w:tcPr>
          <w:p w14:paraId="30C5556F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Resource and implement face to face engagement*</w:t>
            </w:r>
          </w:p>
        </w:tc>
      </w:tr>
      <w:tr w:rsidR="00B348C6" w:rsidRPr="00B348C6" w14:paraId="6790A3DA" w14:textId="77777777" w:rsidTr="00B348C6">
        <w:tc>
          <w:tcPr>
            <w:tcW w:w="392" w:type="pct"/>
          </w:tcPr>
          <w:p w14:paraId="3894A071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08" w:type="pct"/>
          </w:tcPr>
          <w:p w14:paraId="38DBE944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Develop grassroots and participatory cultural projects</w:t>
            </w:r>
          </w:p>
        </w:tc>
      </w:tr>
      <w:tr w:rsidR="00B348C6" w:rsidRPr="00B348C6" w14:paraId="163561B0" w14:textId="77777777" w:rsidTr="00B348C6">
        <w:tc>
          <w:tcPr>
            <w:tcW w:w="392" w:type="pct"/>
          </w:tcPr>
          <w:p w14:paraId="32EACD58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08" w:type="pct"/>
          </w:tcPr>
          <w:p w14:paraId="74D47910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Commercial benefits for communities from renewables projects</w:t>
            </w:r>
          </w:p>
        </w:tc>
      </w:tr>
      <w:tr w:rsidR="00B348C6" w:rsidRPr="00B348C6" w14:paraId="4E2704B9" w14:textId="77777777" w:rsidTr="00B348C6">
        <w:tc>
          <w:tcPr>
            <w:tcW w:w="392" w:type="pct"/>
          </w:tcPr>
          <w:p w14:paraId="18F14E9E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608" w:type="pct"/>
          </w:tcPr>
          <w:p w14:paraId="7C61C748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 xml:space="preserve">Affordable climate friendly technology </w:t>
            </w:r>
          </w:p>
        </w:tc>
      </w:tr>
      <w:tr w:rsidR="00B348C6" w:rsidRPr="00B348C6" w14:paraId="628D6346" w14:textId="77777777" w:rsidTr="00B348C6">
        <w:tc>
          <w:tcPr>
            <w:tcW w:w="392" w:type="pct"/>
          </w:tcPr>
          <w:p w14:paraId="49ED18E1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08" w:type="pct"/>
          </w:tcPr>
          <w:p w14:paraId="27E04A41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Enable everyone to access loan/grant applications to take climate action</w:t>
            </w:r>
          </w:p>
        </w:tc>
      </w:tr>
      <w:tr w:rsidR="00B348C6" w:rsidRPr="00B348C6" w14:paraId="04327EDA" w14:textId="77777777" w:rsidTr="00B348C6">
        <w:tc>
          <w:tcPr>
            <w:tcW w:w="392" w:type="pct"/>
          </w:tcPr>
          <w:p w14:paraId="65264F17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608" w:type="pct"/>
          </w:tcPr>
          <w:p w14:paraId="09B51D52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Centralised climate data gathering process*</w:t>
            </w:r>
          </w:p>
        </w:tc>
      </w:tr>
      <w:tr w:rsidR="00B348C6" w:rsidRPr="00B348C6" w14:paraId="7797F6DA" w14:textId="77777777" w:rsidTr="00B348C6">
        <w:tc>
          <w:tcPr>
            <w:tcW w:w="392" w:type="pct"/>
          </w:tcPr>
          <w:p w14:paraId="20391D2E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608" w:type="pct"/>
          </w:tcPr>
          <w:p w14:paraId="4A213917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Improve the efficiency and affordability of public transport</w:t>
            </w:r>
          </w:p>
        </w:tc>
      </w:tr>
      <w:tr w:rsidR="00B348C6" w:rsidRPr="00B348C6" w14:paraId="7A271597" w14:textId="77777777" w:rsidTr="00B348C6">
        <w:tc>
          <w:tcPr>
            <w:tcW w:w="392" w:type="pct"/>
          </w:tcPr>
          <w:p w14:paraId="1BE5FEAF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08" w:type="pct"/>
          </w:tcPr>
          <w:p w14:paraId="61685238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 xml:space="preserve">Create community spaces and promote local opportunities for climate action </w:t>
            </w:r>
          </w:p>
        </w:tc>
      </w:tr>
      <w:tr w:rsidR="00B348C6" w:rsidRPr="00B348C6" w14:paraId="30D1B748" w14:textId="77777777" w:rsidTr="00B348C6">
        <w:tc>
          <w:tcPr>
            <w:tcW w:w="5000" w:type="pct"/>
            <w:gridSpan w:val="2"/>
          </w:tcPr>
          <w:p w14:paraId="48744D99" w14:textId="77777777" w:rsidR="00B348C6" w:rsidRPr="00B348C6" w:rsidRDefault="00B348C6" w:rsidP="0010199E">
            <w:pPr>
              <w:rPr>
                <w:rFonts w:ascii="Arial" w:hAnsi="Arial" w:cs="Arial"/>
                <w:sz w:val="24"/>
                <w:szCs w:val="24"/>
              </w:rPr>
            </w:pPr>
            <w:r w:rsidRPr="00B348C6">
              <w:rPr>
                <w:rFonts w:ascii="Arial" w:hAnsi="Arial" w:cs="Arial"/>
                <w:sz w:val="24"/>
                <w:szCs w:val="24"/>
              </w:rPr>
              <w:t>* The Panel used a super majority of 85% to approve final recommendations, and there was an opportunity for those who rejected a recommendation to explain their views via a short minority statement. Asterix indicates that the recommendation included a minority statement.</w:t>
            </w:r>
          </w:p>
        </w:tc>
      </w:tr>
    </w:tbl>
    <w:p w14:paraId="0E83F78B" w14:textId="77777777" w:rsidR="00520EC7" w:rsidRPr="00B348C6" w:rsidRDefault="00520EC7">
      <w:pPr>
        <w:rPr>
          <w:rFonts w:ascii="Arial" w:hAnsi="Arial" w:cs="Arial"/>
          <w:sz w:val="24"/>
          <w:szCs w:val="24"/>
        </w:rPr>
      </w:pPr>
    </w:p>
    <w:sectPr w:rsidR="00520EC7" w:rsidRPr="00B34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C6"/>
    <w:rsid w:val="00126D9E"/>
    <w:rsid w:val="002071AA"/>
    <w:rsid w:val="00520EC7"/>
    <w:rsid w:val="006169BD"/>
    <w:rsid w:val="00641204"/>
    <w:rsid w:val="00B348C6"/>
    <w:rsid w:val="00C6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FC1A"/>
  <w15:chartTrackingRefBased/>
  <w15:docId w15:val="{7BC6C261-42C7-49FE-B43A-9EC19B89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C6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8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8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8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8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8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8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8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8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8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8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8C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34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8C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34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8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ae72980-c616-4350-b1f0-944e8da80af3" ContentTypeId="0x0101005E5DD8656D982041A2F2278B8806232B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S document" ma:contentTypeID="0x0101005E5DD8656D982041A2F2278B8806232B0100E5A6D9279EFDBE4282D201DDE50D029E" ma:contentTypeVersion="25" ma:contentTypeDescription="" ma:contentTypeScope="" ma:versionID="89e3df566b1d56bf9fbff8a0d15ea44c">
  <xsd:schema xmlns:xsd="http://www.w3.org/2001/XMLSchema" xmlns:xs="http://www.w3.org/2001/XMLSchema" xmlns:p="http://schemas.microsoft.com/office/2006/metadata/properties" xmlns:ns2="2aae4b3d-89b0-4287-b514-253578f20458" xmlns:ns3="ba1e2775-c5f7-4c38-89d0-c2a519a4d58b" targetNamespace="http://schemas.microsoft.com/office/2006/metadata/properties" ma:root="true" ma:fieldsID="4c7244f57e568a6e05700f79f8b40c23" ns2:_="" ns3:_="">
    <xsd:import namespace="2aae4b3d-89b0-4287-b514-253578f20458"/>
    <xsd:import namespace="ba1e2775-c5f7-4c38-89d0-c2a519a4d58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a2d3fbb5bda47118db6a0a97a3a64c7" minOccurs="0"/>
                <xsd:element ref="ns2:gd3e280c44c043e38ab992083fd5c2f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4b3d-89b0-4287-b514-253578f2045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4c4abfa-39f0-42b9-9850-fff322a5406d}" ma:internalName="TaxCatchAll" ma:showField="CatchAllData" ma:web="ba1e2775-c5f7-4c38-89d0-c2a519a4d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4c4abfa-39f0-42b9-9850-fff322a5406d}" ma:internalName="TaxCatchAllLabel" ma:readOnly="true" ma:showField="CatchAllDataLabel" ma:web="ba1e2775-c5f7-4c38-89d0-c2a519a4d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d3fbb5bda47118db6a0a97a3a64c7" ma:index="10" nillable="true" ma:taxonomy="true" ma:internalName="ha2d3fbb5bda47118db6a0a97a3a64c7" ma:taxonomyFieldName="Security_x0020_marking" ma:displayName="Security marking" ma:default="" ma:fieldId="{1a2d3fbb-5bda-4711-8db6-a0a97a3a64c7}" ma:sspId="dae72980-c616-4350-b1f0-944e8da80af3" ma:termSetId="2101e3b3-ab6a-42f9-8e9e-f64b3905e49a" ma:anchorId="13ac7dcf-f3a2-4d0b-9e80-dd4d34be5e4c" ma:open="false" ma:isKeyword="false">
      <xsd:complexType>
        <xsd:sequence>
          <xsd:element ref="pc:Terms" minOccurs="0" maxOccurs="1"/>
        </xsd:sequence>
      </xsd:complexType>
    </xsd:element>
    <xsd:element name="gd3e280c44c043e38ab992083fd5c2fd" ma:index="12" nillable="true" ma:taxonomy="true" ma:internalName="gd3e280c44c043e38ab992083fd5c2fd" ma:taxonomyFieldName="Security_x0020_caveat" ma:displayName="Security caveat" ma:default="" ma:fieldId="{0d3e280c-44c0-43e3-8ab9-92083fd5c2fd}" ma:taxonomyMulti="true" ma:sspId="dae72980-c616-4350-b1f0-944e8da80af3" ma:termSetId="2101e3b3-ab6a-42f9-8e9e-f64b3905e49a" ma:anchorId="6fc02b3e-bb1c-4c4e-a2fe-3cc73cb9b89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e2775-c5f7-4c38-89d0-c2a519a4d58b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3e280c44c043e38ab992083fd5c2fd xmlns="2aae4b3d-89b0-4287-b514-253578f20458">
      <Terms xmlns="http://schemas.microsoft.com/office/infopath/2007/PartnerControls"/>
    </gd3e280c44c043e38ab992083fd5c2fd>
    <TaxCatchAll xmlns="2aae4b3d-89b0-4287-b514-253578f20458" xsi:nil="true"/>
    <ha2d3fbb5bda47118db6a0a97a3a64c7 xmlns="2aae4b3d-89b0-4287-b514-253578f20458">
      <Terms xmlns="http://schemas.microsoft.com/office/infopath/2007/PartnerControls"/>
    </ha2d3fbb5bda47118db6a0a97a3a64c7>
    <_dlc_DocId xmlns="ba1e2775-c5f7-4c38-89d0-c2a519a4d58b">SPICE-1860634190-26570</_dlc_DocId>
    <_dlc_DocIdUrl xmlns="ba1e2775-c5f7-4c38-89d0-c2a519a4d58b">
      <Url>https://scottish4.sharepoint.com/sites/office-spice/_layouts/15/DocIdRedir.aspx?ID=SPICE-1860634190-26570</Url>
      <Description>SPICE-1860634190-26570</Description>
    </_dlc_DocIdUrl>
  </documentManagement>
</p:properties>
</file>

<file path=customXml/itemProps1.xml><?xml version="1.0" encoding="utf-8"?>
<ds:datastoreItem xmlns:ds="http://schemas.openxmlformats.org/officeDocument/2006/customXml" ds:itemID="{AEA7A976-7724-4643-950C-059DF2DDB44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7CF4C6-B953-456A-99BC-FC13B1B02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e4b3d-89b0-4287-b514-253578f20458"/>
    <ds:schemaRef ds:uri="ba1e2775-c5f7-4c38-89d0-c2a519a4d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04BAB-D7D4-42FC-AC7D-54B0434307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0FDF5-5118-443D-B814-9AA2D4725B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810FBB-8C07-48AF-A88A-EB419E4E4570}">
  <ds:schemaRefs>
    <ds:schemaRef ds:uri="http://schemas.microsoft.com/office/2006/metadata/properties"/>
    <ds:schemaRef ds:uri="http://schemas.microsoft.com/office/infopath/2007/PartnerControls"/>
    <ds:schemaRef ds:uri="2aae4b3d-89b0-4287-b514-253578f20458"/>
    <ds:schemaRef ds:uri="ba1e2775-c5f7-4c38-89d0-c2a519a4d5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>The Scottish Parliament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 A (Abbi)</dc:creator>
  <cp:keywords/>
  <dc:description/>
  <cp:lastModifiedBy>Hobbs A (Abbi)</cp:lastModifiedBy>
  <cp:revision>2</cp:revision>
  <dcterms:created xsi:type="dcterms:W3CDTF">2025-03-11T17:42:00Z</dcterms:created>
  <dcterms:modified xsi:type="dcterms:W3CDTF">2025-03-11T17:42:00Z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0x0101005E5DD8656D982041A2F2278B8806232B0100E5A6D9279EFDBE4282D201DDE50D029E</vt:lpwstr>
  </property>
  <property fmtid="{D5CDD505-2E9C-101B-9397-08002B2CF9AE}" pid="3" name="Security_x0020_marking">
    <vt:lpwstr/>
  </property>
  <property fmtid="{D5CDD505-2E9C-101B-9397-08002B2CF9AE}" pid="4" name="Security caveat">
    <vt:lpwstr/>
  </property>
  <property fmtid="{D5CDD505-2E9C-101B-9397-08002B2CF9AE}" pid="5" name="Security_x0020_caveat">
    <vt:lpwstr/>
  </property>
  <property fmtid="{D5CDD505-2E9C-101B-9397-08002B2CF9AE}" pid="6" name="Security marking">
    <vt:lpwstr/>
  </property>
  <property fmtid="{D5CDD505-2E9C-101B-9397-08002B2CF9AE}" pid="7" name="_dlc_DocIdItemGuid">
    <vt:lpwstr>e837d431-87be-4604-b071-0b52ee79effb</vt:lpwstr>
  </property>
</Properties>
</file>